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787" w:rsidRPr="00535787" w:rsidRDefault="00535787" w:rsidP="0053578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535787">
        <w:rPr>
          <w:rFonts w:ascii="Times New Roman" w:eastAsia="Times New Roman" w:hAnsi="Times New Roman" w:cs="Latha"/>
          <w:b/>
          <w:bCs/>
          <w:sz w:val="36"/>
          <w:szCs w:val="36"/>
          <w:cs/>
          <w:lang w:bidi="ta-IN"/>
        </w:rPr>
        <w:t>பணி நியமன ஒப்பந்தம் (</w:t>
      </w:r>
      <w:r w:rsidRPr="00535787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Agreement)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5357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535787" w:rsidRPr="00535787" w:rsidRDefault="00535787" w:rsidP="005357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டிரான்ஸ்போர்ட் ஆபரேஷன் மேனேஜராக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(Transport Operation Manager)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நியமிக்கப்படுகிறீர்கள்.</w:t>
      </w:r>
    </w:p>
    <w:p w:rsidR="00535787" w:rsidRPr="00535787" w:rsidRDefault="00535787" w:rsidP="005357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நிறுவனத்தின்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சீப் டிரான்ஸ்போர்ட் ஆபீஸருக்கு (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Chief Transport Officer)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அறிக்கைகளையும் சமர்ப்பிக்க வேண்டும்.</w:t>
      </w:r>
    </w:p>
    <w:p w:rsidR="00535787" w:rsidRPr="00535787" w:rsidRDefault="00535787" w:rsidP="0053578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சீப் டிரான்ஸ்போர்ட் ஆபீஸரின் வழிகாட்டுதல் மற்றும் அறிவுறுத்தல்களின்படி நீங்கள் உங்கள் பணிகளைச் செய்ய வேண்டும்.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5357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பணிப் பொறுப்புகள் (</w:t>
      </w: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Job Responsibilities)</w:t>
      </w:r>
    </w:p>
    <w:p w:rsidR="00535787" w:rsidRPr="00535787" w:rsidRDefault="00535787" w:rsidP="005357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வாகனப் பராமரிப்பு மற்றும் பழுது (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Vehicle Maintenance &amp; Breakdown):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நிறுவனத்தின் வாகனம்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ஏதேனும் பழுதடைந்தால் (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Breakdown),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உடனடியாக அந்த இடத்திற்கு நேரடியாகச் சென்று ஆய்வு செய்ய வேண்டும். அதனை மெக்கானிக் ஷாப்பிற்கு அனுப்பி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அதில் என்னென்ன பழுதுகள் உள்ளன மற்றும் என்ன மாற்றங்கள் செய்யப்பட வேண்டும் என்கிற முழு விவரத்தையும் சேகரித்து சீப் டிரான்ஸ்போர்ட் ஆபீஸருக்கு அறிக்கை அளிக்க வேண்டும்.</w:t>
      </w:r>
    </w:p>
    <w:p w:rsidR="00535787" w:rsidRPr="00535787" w:rsidRDefault="00535787" w:rsidP="005357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அவசரக்கால பார்சல் இடமாற்றம் (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Goods Transfer):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ஒரு வாகனம் பழுதடைந்து நின்றாலோ அல்லது வேறு ஏதேனும் சிக்கல் ஏற்பட்டாலோ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உடனடியாக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மாற்று வாகனத்தை (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Alternative Vehicle)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வரவழைக்க வேண்டும்.</w:t>
      </w:r>
    </w:p>
    <w:p w:rsidR="00535787" w:rsidRPr="00535787" w:rsidRDefault="00535787" w:rsidP="005357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பழுதடைந்த வாகனத்தில் உள்ள அனைத்து பார்சல்களையும் பாதுகாப்பாகப் பிரித்து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மாற்று வாகனத்தில் ஏற்றி (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Loading),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உரிய நேரத்திற்குள் (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Within the stipulated time)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அவை சேர வேண்டிய இடத்திற்குச் செல்வதை நீங்கள் உறுதி செய்ய வேண்டும். இந்த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>முழு செயல்பாடும் உங்கள் மேற்பார்வையில் மட்டுமே நடக்க வேண்டும்.</w:t>
      </w:r>
    </w:p>
    <w:p w:rsidR="00535787" w:rsidRPr="00535787" w:rsidRDefault="00535787" w:rsidP="0053578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ஒட்டுமொத்த மேலாண்மை (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A to Z Operations):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வாகனங்கள் தொடர்பான அனைத்து விதமான செயல்பாடுகளையும் (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A to Z)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நிர்வாகத்தின் உத்தரவுப்படி நீங்களே முழுமையாகக் கண்காணித்து நிர்வகிக்க வேண்டும்.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3. </w:t>
      </w:r>
      <w:r w:rsidRPr="005357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சமர்ப்பித்தல் (</w:t>
      </w: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Submission of Original Certificates)</w:t>
      </w:r>
    </w:p>
    <w:p w:rsidR="00535787" w:rsidRPr="00535787" w:rsidRDefault="00535787" w:rsidP="005357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 பின்வரும் அசல் சான்றிதழ்களைச் சரிபார்ப்பு மற்றும் நிறுவனப் பாதுகாப்பிற்காக ஒப்படைக்க வேண்டும்:</w:t>
      </w:r>
    </w:p>
    <w:p w:rsidR="00535787" w:rsidRPr="00535787" w:rsidRDefault="00535787" w:rsidP="005357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10-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ஆம் வகுப்பு மற்றும் 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12-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 மதிப்பெண் சான்றிதழ்கள்.</w:t>
      </w:r>
    </w:p>
    <w:p w:rsidR="00535787" w:rsidRPr="00535787" w:rsidRDefault="00535787" w:rsidP="005357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இளங்கலை (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UG)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அல்லது அதற்கு இணையான பட்டச் சான்றிதழ்கள்.</w:t>
      </w:r>
    </w:p>
    <w:p w:rsidR="00535787" w:rsidRPr="00535787" w:rsidRDefault="00535787" w:rsidP="005357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அடையாளச் சான்று மற்றும் ஓட்டுநர் உரிமம் (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Driving License).</w:t>
      </w:r>
    </w:p>
    <w:p w:rsidR="00535787" w:rsidRPr="00535787" w:rsidRDefault="00535787" w:rsidP="0053578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முந்தைய நிறுவனத்தின் விடுவிப்பு கடிதம் (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Letter).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5357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சான்றிதழ் திரும்பப் பெறுதல் மற்றும் விதிமீறல் விளைவுகள்</w:t>
      </w:r>
    </w:p>
    <w:p w:rsidR="00535787" w:rsidRPr="00535787" w:rsidRDefault="00535787" w:rsidP="005357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விலகல் நடைமுறை: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அனைத்துப் பொறுப்புகளையும் முறையாக ஒப்படைத்த பிறகு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வழங்கப்படும்.</w:t>
      </w:r>
    </w:p>
    <w:p w:rsidR="00535787" w:rsidRPr="00535787" w:rsidRDefault="00535787" w:rsidP="0053578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முறையான முன்னறிவிப்பு இன்றி பணியை விட்டு நின்றாலோ அல்லது நிறுவனச் சொத்துகளுக்குப் பாதிப்பு ஏற்படுத்தினாலோ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நிறுத்தி வைக்கப்படும்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; </w:t>
      </w: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மேலும் எவ்வித அனுபவச் சான்றிதழும் (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Experience Certificate) </w:t>
      </w: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வழங்கப்பட மாட்டாது.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5357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535787" w:rsidRPr="00535787" w:rsidRDefault="00535787" w:rsidP="0053578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மாதத்திற்கு 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நாட்கள் தற்செயல் விடுப்பு (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அனுமதி உண்டு.</w:t>
      </w:r>
    </w:p>
    <w:p w:rsidR="00535787" w:rsidRPr="00535787" w:rsidRDefault="00535787" w:rsidP="0053578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மேலான விடுப்பிற்கு 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முன்பும்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1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நாள் விடுப்பிற்கு 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முன்பும் தகவல் தெரிவிக்க வேண்டும்.</w:t>
      </w:r>
    </w:p>
    <w:p w:rsidR="00535787" w:rsidRPr="00535787" w:rsidRDefault="00535787" w:rsidP="0053578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அவசரச் சூழலில் அன்று காலையிலேயே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சீப் டிரான்ஸ்போர்ட் ஆபீஸருக்கு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தகவல் தெரிவிக்க வேண்டும்.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5357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இரகசியத்தன்மை மற்றும் சொத்து பராமரிப்பு</w:t>
      </w:r>
    </w:p>
    <w:p w:rsidR="00535787" w:rsidRPr="00535787" w:rsidRDefault="00535787" w:rsidP="0053578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வணிக ரகசியங்கள்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 விவரங்கள் மற்றும் போக்குவரத்துத் திட்டங்களைப் பாதுகாப்பாக வைத்திருக்க வேண்டும்.</w:t>
      </w:r>
    </w:p>
    <w:p w:rsidR="00535787" w:rsidRPr="00535787" w:rsidRDefault="00535787" w:rsidP="0053578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வழங்கப்பட்ட உபகரணங்கள் மற்றும் இதர பொருட்களைச் சரியான நிலையில் பராமரித்து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53578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 விலகும்போது ஒப்படைக்க வேண்டும்.</w:t>
      </w:r>
    </w:p>
    <w:p w:rsidR="00535787" w:rsidRPr="00535787" w:rsidRDefault="000879B4" w:rsidP="005357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0879B4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உறுதிமொழி மற்றும் கையொப்பம் (</w:t>
      </w: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69"/>
        <w:gridCol w:w="4191"/>
      </w:tblGrid>
      <w:tr w:rsidR="00535787" w:rsidRPr="00535787" w:rsidTr="00535787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535787" w:rsidRPr="00535787" w:rsidTr="005357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பெயர் (</w:t>
            </w: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535787" w:rsidRPr="00535787" w:rsidTr="005357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கையொப்பம் (</w:t>
            </w: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535787" w:rsidRPr="00535787" w:rsidTr="005357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தேதி (</w:t>
            </w: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535787" w:rsidRPr="00535787" w:rsidTr="005357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சீப் டிரான்ஸ்போர்ட் ஆபீஸர் (</w:t>
            </w: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Chief TO)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535787" w:rsidRPr="00535787" w:rsidTr="005357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மேலாண்மை இயக்குநர் (</w:t>
            </w: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Seal)</w:t>
            </w:r>
          </w:p>
        </w:tc>
      </w:tr>
    </w:tbl>
    <w:p w:rsidR="00535787" w:rsidRPr="00535787" w:rsidRDefault="00535787" w:rsidP="0053578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1. Appointment and Reporting</w:t>
      </w:r>
    </w:p>
    <w:p w:rsidR="00535787" w:rsidRPr="00535787" w:rsidRDefault="00535787" w:rsidP="0053578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as the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'Transport Operation Manager'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535787" w:rsidRPr="00535787" w:rsidRDefault="00535787" w:rsidP="0053578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Chief Transport Officer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535787" w:rsidRPr="00535787" w:rsidRDefault="00535787" w:rsidP="0053578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You must strictly follow the guidance, instructions, and operational protocols provided by the Chief Transport Officer.</w:t>
      </w:r>
    </w:p>
    <w:p w:rsidR="00535787" w:rsidRPr="00535787" w:rsidRDefault="00535787" w:rsidP="0053578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You are responsible for the end-to-end management of transport activities assigned to you.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2. Job Responsibilities</w:t>
      </w:r>
    </w:p>
    <w:p w:rsidR="00535787" w:rsidRPr="00535787" w:rsidRDefault="00535787" w:rsidP="0053578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Vehicle Maintenance &amp; Breakdown: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the event of a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Company Vehicle breakdown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, you must visit the spot immediately and conduct a direct inspection. You are responsible for moving the vehicle to a mechanic shop, identifying necessary repairs, and providing a detailed report to the Chief Transport Officer.</w:t>
      </w:r>
    </w:p>
    <w:p w:rsidR="00535787" w:rsidRPr="00535787" w:rsidRDefault="00535787" w:rsidP="0053578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Goods Transfer: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a vehicle is stranded due to a breakdown or any other issue, you must immediately arrange for an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alternative vehicle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. You must oversee the safe transfer of all parcels/goods to the new vehicle and ensure they are dispatched to reach their destination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within the stipulated time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535787" w:rsidRPr="00535787" w:rsidRDefault="00535787" w:rsidP="0053578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Accident Management: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an accident, you must reach the site immediately, ensure the safety of the goods, and manage the entire process of reloading and forwarding the shipment without any delay.</w:t>
      </w:r>
    </w:p>
    <w:p w:rsidR="00535787" w:rsidRPr="00535787" w:rsidRDefault="00535787" w:rsidP="0053578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A to Z Operations: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responsible for overseeing all vehicle-related operational matters (from A to Z) as directed by the management.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3. Submission of Original Certificates</w:t>
      </w:r>
    </w:p>
    <w:p w:rsidR="00535787" w:rsidRPr="00535787" w:rsidRDefault="00535787" w:rsidP="005357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for verification and safekeeping:</w:t>
      </w:r>
    </w:p>
    <w:p w:rsidR="00535787" w:rsidRPr="00535787" w:rsidRDefault="00535787" w:rsidP="0053578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10th and 12th Grade Mark Sheets.</w:t>
      </w:r>
    </w:p>
    <w:p w:rsidR="00535787" w:rsidRPr="00535787" w:rsidRDefault="00535787" w:rsidP="0053578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Undergraduate (UG) or relevant Degree Certificates.</w:t>
      </w:r>
    </w:p>
    <w:p w:rsidR="00535787" w:rsidRPr="00535787" w:rsidRDefault="00535787" w:rsidP="0053578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Valid Identity Proof and Driving License.</w:t>
      </w:r>
    </w:p>
    <w:p w:rsidR="00535787" w:rsidRPr="00535787" w:rsidRDefault="00535787" w:rsidP="0053578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employer.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4. Rules for Retrieval of Certificates &amp; Consequences of Breach</w:t>
      </w:r>
    </w:p>
    <w:p w:rsidR="00535787" w:rsidRPr="00535787" w:rsidRDefault="00535787" w:rsidP="0053578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will be returned on your official Relieving Date, provided you serve the mandatory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complete all handover formalities.</w:t>
      </w:r>
    </w:p>
    <w:p w:rsidR="00535787" w:rsidRPr="00535787" w:rsidRDefault="00535787" w:rsidP="0053578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the services of the company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without prior notice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if any loss is caused to company property due to your negligence, your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 will be withheld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and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5. Leave Policy</w:t>
      </w:r>
    </w:p>
    <w:p w:rsidR="00535787" w:rsidRPr="00535787" w:rsidRDefault="00535787" w:rsidP="0053578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month.</w:t>
      </w:r>
    </w:p>
    <w:p w:rsidR="00535787" w:rsidRPr="00535787" w:rsidRDefault="00535787" w:rsidP="0053578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Intimation: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any leave exceeding 2 days, approval must be obtained at least 3 days in advance. For a single day, 24-hour notice is required.</w:t>
      </w:r>
    </w:p>
    <w:p w:rsidR="00535787" w:rsidRPr="00535787" w:rsidRDefault="00535787" w:rsidP="0053578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Leave: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emergencies, you must inform the </w:t>
      </w: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Chief Transport Officer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on the morning of the absence.</w: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6. Confidentiality and Company Assets</w:t>
      </w:r>
    </w:p>
    <w:p w:rsidR="00535787" w:rsidRPr="00535787" w:rsidRDefault="00535787" w:rsidP="0053578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You shall maintain absolute confidentiality regarding the company's transport routes, financial data, and business strategies.</w:t>
      </w:r>
    </w:p>
    <w:p w:rsidR="00535787" w:rsidRPr="00535787" w:rsidRDefault="00535787" w:rsidP="0053578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>Any company property, including laptops or tools, must be returned in good condition upon cessation of employment.</w:t>
      </w:r>
    </w:p>
    <w:p w:rsidR="00535787" w:rsidRPr="00535787" w:rsidRDefault="000879B4" w:rsidP="005357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0879B4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6" style="width:0;height:1.5pt" o:hralign="center" o:hrstd="t" o:hr="t" fillcolor="#a0a0a0" stroked="f"/>
        </w:pict>
      </w:r>
    </w:p>
    <w:p w:rsidR="00535787" w:rsidRPr="00535787" w:rsidRDefault="00535787" w:rsidP="0053578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</w:t>
      </w:r>
    </w:p>
    <w:p w:rsidR="00535787" w:rsidRPr="00535787" w:rsidRDefault="00535787" w:rsidP="005357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53578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Declaration:</w:t>
      </w:r>
      <w:r w:rsidRPr="0053578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 hereby acknowledge that I have read and understood all the terms mentioned above, including the emergency breakdown management and goods transfer responsibilities. I agree to abide by all the regulations of the company and accept full responsibility for any disciplinary actions taken by the management in case of any breach on my part.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52"/>
        <w:gridCol w:w="5372"/>
      </w:tblGrid>
      <w:tr w:rsidR="00535787" w:rsidRPr="00535787" w:rsidTr="00535787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 / Information</w:t>
            </w:r>
          </w:p>
        </w:tc>
      </w:tr>
      <w:tr w:rsidR="00535787" w:rsidRPr="00535787" w:rsidTr="005357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535787" w:rsidRPr="00535787" w:rsidTr="005357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535787" w:rsidRPr="00535787" w:rsidTr="005357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535787" w:rsidRPr="00535787" w:rsidTr="005357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Chief Transport Officer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535787" w:rsidRPr="00535787" w:rsidTr="0053578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535787" w:rsidRPr="00535787" w:rsidRDefault="00535787" w:rsidP="0053578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53578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Company Seal)</w:t>
            </w:r>
          </w:p>
        </w:tc>
      </w:tr>
    </w:tbl>
    <w:p w:rsidR="00DC71BA" w:rsidRPr="00535787" w:rsidRDefault="00DC71BA">
      <w:pPr>
        <w:rPr>
          <w:lang w:val="en-GB"/>
        </w:rPr>
      </w:pPr>
    </w:p>
    <w:sectPr w:rsidR="00DC71BA" w:rsidRPr="00535787" w:rsidSect="00DC71B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57651"/>
    <w:multiLevelType w:val="multilevel"/>
    <w:tmpl w:val="87FA2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3719FE"/>
    <w:multiLevelType w:val="multilevel"/>
    <w:tmpl w:val="BACA8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8D51A0"/>
    <w:multiLevelType w:val="multilevel"/>
    <w:tmpl w:val="70C8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9B95022"/>
    <w:multiLevelType w:val="multilevel"/>
    <w:tmpl w:val="E3C47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604E5C"/>
    <w:multiLevelType w:val="multilevel"/>
    <w:tmpl w:val="B1408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BA66F4"/>
    <w:multiLevelType w:val="multilevel"/>
    <w:tmpl w:val="D7B6F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2F83AAC"/>
    <w:multiLevelType w:val="multilevel"/>
    <w:tmpl w:val="1E168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496841"/>
    <w:multiLevelType w:val="multilevel"/>
    <w:tmpl w:val="C8201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F9740B4"/>
    <w:multiLevelType w:val="multilevel"/>
    <w:tmpl w:val="F8604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C35443"/>
    <w:multiLevelType w:val="multilevel"/>
    <w:tmpl w:val="8F4A7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20B693F"/>
    <w:multiLevelType w:val="multilevel"/>
    <w:tmpl w:val="C4523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4C87EF3"/>
    <w:multiLevelType w:val="multilevel"/>
    <w:tmpl w:val="F1EC9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7"/>
  </w:num>
  <w:num w:numId="5">
    <w:abstractNumId w:val="4"/>
  </w:num>
  <w:num w:numId="6">
    <w:abstractNumId w:val="1"/>
  </w:num>
  <w:num w:numId="7">
    <w:abstractNumId w:val="9"/>
  </w:num>
  <w:num w:numId="8">
    <w:abstractNumId w:val="10"/>
  </w:num>
  <w:num w:numId="9">
    <w:abstractNumId w:val="2"/>
  </w:num>
  <w:num w:numId="10">
    <w:abstractNumId w:val="3"/>
  </w:num>
  <w:num w:numId="11">
    <w:abstractNumId w:val="11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535787"/>
    <w:rsid w:val="000879B4"/>
    <w:rsid w:val="00535787"/>
    <w:rsid w:val="00A551AA"/>
    <w:rsid w:val="00DC7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1BA"/>
  </w:style>
  <w:style w:type="paragraph" w:styleId="Heading2">
    <w:name w:val="heading 2"/>
    <w:basedOn w:val="Normal"/>
    <w:link w:val="Heading2Char"/>
    <w:uiPriority w:val="9"/>
    <w:qFormat/>
    <w:rsid w:val="005357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5357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35787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535787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semiHidden/>
    <w:unhideWhenUsed/>
    <w:rsid w:val="00535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styleId="Strong">
    <w:name w:val="Strong"/>
    <w:basedOn w:val="DefaultParagraphFont"/>
    <w:uiPriority w:val="22"/>
    <w:qFormat/>
    <w:rsid w:val="005357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8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1035</Words>
  <Characters>5901</Characters>
  <Application>Microsoft Office Word</Application>
  <DocSecurity>0</DocSecurity>
  <Lines>49</Lines>
  <Paragraphs>13</Paragraphs>
  <ScaleCrop>false</ScaleCrop>
  <Company/>
  <LinksUpToDate>false</LinksUpToDate>
  <CharactersWithSpaces>6923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2025-12-22T10:50:00Z</dcterms:created>
  <dcterms:modified xsi:type="dcterms:W3CDTF">2025-12-23T11:58:00Z</dcterms:modified>
</cp:coreProperties>
</file>